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План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занятий с муниципальными служащими администрации МО «Дондуковское сельское поселение» по вопросам профилактики коррупции на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108"/>
        <w:gridCol w:w="1275"/>
        <w:gridCol w:w="3117"/>
        <w:gridCol w:w="1992"/>
      </w:tblGrid>
      <w:tr>
        <w:trPr>
          <w:trHeight w:val="146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ar-SA"/>
              </w:rPr>
              <w:t>Наименование темы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Ответственные должностные лица за проведение</w:t>
            </w:r>
          </w:p>
        </w:tc>
      </w:tr>
      <w:tr>
        <w:trPr>
          <w:trHeight w:val="146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Предоставление сведений о доходах, расходах, об имуществе и обязательствах имущественного характера и заполнения соответствующей формы справки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Январь-март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Соблюдения муниципальными служащими администрации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>
          <w:trHeight w:val="146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Ключевые вопросы противодействия коррупции, затрагивающие муниципальных служащих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ar-SA"/>
              </w:rPr>
              <w:t>Март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-май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ar-SA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муниципальными служащими администрации МО «Дондуковское сельское поселение» положений Федерального законодательства о противодействии коррупции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Увольнение с муниципальной службы лица, замещающего муниципальную должность, в связи с утратой доверия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Май-июль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ar-SA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Соблюдением муниципальными служащими МО «Дондуковское сельское поселение» ограничений, предусмотренных ст. 12.1 Федерального закона № 273-ФЗ «О противодействии коррупции»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Конфликт интересов на муниципальной службе. Порядок предотвращения и урегулирования конфликта интересов на муниципальной службе.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Июль-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целях недопущения возможности возникновения в администрации МО «Дондуковское сельское поселение» конфликта интересов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Антикоррупционная экспертиза нормативных правовых актов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-декабрь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С целью выявления и устранения несовершенства правовых норм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по противодействию коррупции в МО «Дондуковское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Конец декабря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муниципальных служащих о проведенной работе в сфере профилактики коррупции по итогам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b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36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790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36c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6102-94E7-4613-B3D2-0457024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LibreOffice/6.3.1.2$Windows_x86 LibreOffice_project/b79626edf0065ac373bd1df5c28bd630b4424273</Application>
  <Pages>2</Pages>
  <Words>244</Words>
  <Characters>1841</Characters>
  <CharactersWithSpaces>2049</CharactersWithSpaces>
  <Paragraphs>42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2001-12-31T22:58:00Z</dcterms:created>
  <dc:creator>Your User Name</dc:creator>
  <dc:description/>
  <dc:language>ru-RU</dc:language>
  <cp:lastModifiedBy/>
  <cp:lastPrinted>2021-09-07T08:49:46Z</cp:lastPrinted>
  <dcterms:modified xsi:type="dcterms:W3CDTF">2021-09-07T08:52:08Z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